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7E17" w:rsidRPr="001173C7" w:rsidRDefault="005C7E17" w:rsidP="005C7E1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173C7">
        <w:rPr>
          <w:rFonts w:ascii="Times New Roman" w:hAnsi="Times New Roman" w:cs="Times New Roman"/>
          <w:b/>
          <w:sz w:val="32"/>
          <w:szCs w:val="32"/>
        </w:rPr>
        <w:t xml:space="preserve">Martin </w:t>
      </w:r>
      <w:proofErr w:type="spellStart"/>
      <w:r w:rsidRPr="001173C7">
        <w:rPr>
          <w:rFonts w:ascii="Times New Roman" w:hAnsi="Times New Roman" w:cs="Times New Roman"/>
          <w:b/>
          <w:sz w:val="32"/>
          <w:szCs w:val="32"/>
        </w:rPr>
        <w:t>Papcun</w:t>
      </w:r>
      <w:proofErr w:type="spellEnd"/>
      <w:r w:rsidRPr="001173C7">
        <w:rPr>
          <w:rFonts w:ascii="Times New Roman" w:hAnsi="Times New Roman" w:cs="Times New Roman"/>
          <w:b/>
          <w:sz w:val="32"/>
          <w:szCs w:val="32"/>
        </w:rPr>
        <w:t>, starosta obce Bzenov</w:t>
      </w:r>
    </w:p>
    <w:p w:rsidR="005C7E17" w:rsidRPr="001173C7" w:rsidRDefault="005C7E17" w:rsidP="005C7E17">
      <w:pPr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</w:p>
    <w:p w:rsidR="005C7E17" w:rsidRPr="001173C7" w:rsidRDefault="005C7E17" w:rsidP="001173C7">
      <w:pPr>
        <w:rPr>
          <w:rFonts w:ascii="Times New Roman" w:hAnsi="Times New Roman" w:cs="Times New Roman"/>
          <w:sz w:val="32"/>
          <w:szCs w:val="32"/>
        </w:rPr>
      </w:pPr>
    </w:p>
    <w:p w:rsidR="005C7E17" w:rsidRPr="001173C7" w:rsidRDefault="005C7E17" w:rsidP="00CD4DEE">
      <w:pPr>
        <w:ind w:left="-567" w:right="-567"/>
        <w:jc w:val="both"/>
        <w:rPr>
          <w:rFonts w:ascii="Times New Roman" w:hAnsi="Times New Roman" w:cs="Times New Roman"/>
          <w:sz w:val="32"/>
          <w:szCs w:val="32"/>
        </w:rPr>
      </w:pPr>
      <w:r w:rsidRPr="001173C7">
        <w:rPr>
          <w:rFonts w:ascii="Times New Roman" w:hAnsi="Times New Roman" w:cs="Times New Roman"/>
          <w:sz w:val="32"/>
          <w:szCs w:val="32"/>
        </w:rPr>
        <w:t xml:space="preserve">V zmysle §8 zákona č. 180/2014 Z. z. o podmienkach </w:t>
      </w:r>
      <w:r w:rsidR="001173C7">
        <w:rPr>
          <w:rFonts w:ascii="Times New Roman" w:hAnsi="Times New Roman" w:cs="Times New Roman"/>
          <w:sz w:val="32"/>
          <w:szCs w:val="32"/>
        </w:rPr>
        <w:br/>
      </w:r>
      <w:r w:rsidRPr="001173C7">
        <w:rPr>
          <w:rFonts w:ascii="Times New Roman" w:hAnsi="Times New Roman" w:cs="Times New Roman"/>
          <w:sz w:val="32"/>
          <w:szCs w:val="32"/>
        </w:rPr>
        <w:t>výkonu</w:t>
      </w:r>
      <w:r w:rsidR="001173C7">
        <w:rPr>
          <w:rFonts w:ascii="Times New Roman" w:hAnsi="Times New Roman" w:cs="Times New Roman"/>
          <w:sz w:val="32"/>
          <w:szCs w:val="32"/>
        </w:rPr>
        <w:t xml:space="preserve"> </w:t>
      </w:r>
      <w:r w:rsidRPr="001173C7">
        <w:rPr>
          <w:rFonts w:ascii="Times New Roman" w:hAnsi="Times New Roman" w:cs="Times New Roman"/>
          <w:sz w:val="32"/>
          <w:szCs w:val="32"/>
        </w:rPr>
        <w:t>volebného práva a o zmene a doplnení niektorých zákonov</w:t>
      </w:r>
      <w:r w:rsidR="001173C7" w:rsidRPr="001173C7">
        <w:rPr>
          <w:rFonts w:ascii="Times New Roman" w:hAnsi="Times New Roman" w:cs="Times New Roman"/>
          <w:sz w:val="32"/>
          <w:szCs w:val="32"/>
        </w:rPr>
        <w:t xml:space="preserve"> v spojení s Roz</w:t>
      </w:r>
      <w:r w:rsidR="00CD4DEE">
        <w:rPr>
          <w:rFonts w:ascii="Times New Roman" w:hAnsi="Times New Roman" w:cs="Times New Roman"/>
          <w:sz w:val="32"/>
          <w:szCs w:val="32"/>
        </w:rPr>
        <w:t>hodnutím predsedu Národnej rady</w:t>
      </w:r>
      <w:r w:rsidR="001173C7" w:rsidRPr="001173C7">
        <w:rPr>
          <w:rFonts w:ascii="Times New Roman" w:hAnsi="Times New Roman" w:cs="Times New Roman"/>
          <w:sz w:val="32"/>
          <w:szCs w:val="32"/>
        </w:rPr>
        <w:t xml:space="preserve"> z 8. januára 2024 o vyhlásení volieb prezidenta Slovenskej republiky, ktoré sa budú konať</w:t>
      </w:r>
      <w:r w:rsidR="00CD4DEE">
        <w:rPr>
          <w:rFonts w:ascii="Times New Roman" w:hAnsi="Times New Roman" w:cs="Times New Roman"/>
          <w:sz w:val="32"/>
          <w:szCs w:val="32"/>
        </w:rPr>
        <w:t>:</w:t>
      </w:r>
      <w:r w:rsidR="00CD4DEE">
        <w:rPr>
          <w:rFonts w:ascii="Times New Roman" w:hAnsi="Times New Roman" w:cs="Times New Roman"/>
          <w:sz w:val="32"/>
          <w:szCs w:val="32"/>
        </w:rPr>
        <w:br/>
      </w:r>
      <w:r w:rsidR="001173C7" w:rsidRPr="001173C7">
        <w:rPr>
          <w:rFonts w:ascii="Times New Roman" w:hAnsi="Times New Roman" w:cs="Times New Roman"/>
          <w:sz w:val="32"/>
          <w:szCs w:val="32"/>
        </w:rPr>
        <w:t>prvé kolo – 23.03.2024</w:t>
      </w:r>
      <w:r w:rsidR="001173C7" w:rsidRPr="001173C7">
        <w:rPr>
          <w:rFonts w:ascii="Times New Roman" w:hAnsi="Times New Roman" w:cs="Times New Roman"/>
          <w:b/>
          <w:i/>
          <w:iCs/>
          <w:sz w:val="32"/>
          <w:szCs w:val="32"/>
        </w:rPr>
        <w:t> </w:t>
      </w:r>
      <w:r w:rsidR="001173C7" w:rsidRPr="001173C7">
        <w:rPr>
          <w:rFonts w:ascii="Times New Roman" w:hAnsi="Times New Roman" w:cs="Times New Roman"/>
          <w:sz w:val="32"/>
          <w:szCs w:val="32"/>
        </w:rPr>
        <w:t>a prípadné druhé kolo volieb –</w:t>
      </w:r>
      <w:r w:rsidR="001173C7">
        <w:rPr>
          <w:rFonts w:ascii="Times New Roman" w:hAnsi="Times New Roman" w:cs="Times New Roman"/>
          <w:sz w:val="32"/>
          <w:szCs w:val="32"/>
        </w:rPr>
        <w:t xml:space="preserve"> </w:t>
      </w:r>
      <w:r w:rsidR="001173C7" w:rsidRPr="001173C7">
        <w:rPr>
          <w:rFonts w:ascii="Times New Roman" w:hAnsi="Times New Roman" w:cs="Times New Roman"/>
          <w:sz w:val="32"/>
          <w:szCs w:val="32"/>
        </w:rPr>
        <w:t>06.04.2024</w:t>
      </w:r>
    </w:p>
    <w:p w:rsidR="00A76EB0" w:rsidRPr="001173C7" w:rsidRDefault="00A76EB0" w:rsidP="00CD4DEE">
      <w:pPr>
        <w:ind w:right="-567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5C7E17" w:rsidRPr="001173C7" w:rsidRDefault="005C7E17" w:rsidP="00CD4DEE">
      <w:pPr>
        <w:ind w:right="-567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173C7">
        <w:rPr>
          <w:rFonts w:ascii="Times New Roman" w:hAnsi="Times New Roman" w:cs="Times New Roman"/>
          <w:b/>
          <w:sz w:val="32"/>
          <w:szCs w:val="32"/>
        </w:rPr>
        <w:t>utváram</w:t>
      </w:r>
    </w:p>
    <w:p w:rsidR="005C7E17" w:rsidRPr="001173C7" w:rsidRDefault="005C7E17" w:rsidP="00CD4DEE">
      <w:pPr>
        <w:ind w:right="-567"/>
        <w:jc w:val="both"/>
        <w:rPr>
          <w:rFonts w:ascii="Times New Roman" w:hAnsi="Times New Roman" w:cs="Times New Roman"/>
          <w:sz w:val="32"/>
          <w:szCs w:val="32"/>
        </w:rPr>
      </w:pPr>
    </w:p>
    <w:p w:rsidR="00A76EB0" w:rsidRPr="001173C7" w:rsidRDefault="005C7E17" w:rsidP="00CD4DEE">
      <w:pPr>
        <w:ind w:right="-567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173C7">
        <w:rPr>
          <w:rFonts w:ascii="Times New Roman" w:hAnsi="Times New Roman" w:cs="Times New Roman"/>
          <w:sz w:val="32"/>
          <w:szCs w:val="32"/>
        </w:rPr>
        <w:t>na odovzdávanie hlasovacích lístkov a na sčítanie hlasov voličov</w:t>
      </w:r>
    </w:p>
    <w:p w:rsidR="005C7E17" w:rsidRPr="001173C7" w:rsidRDefault="005C7E17" w:rsidP="005C7E17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5C7E17" w:rsidRPr="00CD4DEE" w:rsidRDefault="005C7E17" w:rsidP="005C7E1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D4DEE">
        <w:rPr>
          <w:rFonts w:ascii="Times New Roman" w:hAnsi="Times New Roman" w:cs="Times New Roman"/>
          <w:b/>
          <w:sz w:val="32"/>
          <w:szCs w:val="32"/>
        </w:rPr>
        <w:t>volebný okrsok č. 1</w:t>
      </w:r>
    </w:p>
    <w:p w:rsidR="005C7E17" w:rsidRPr="001173C7" w:rsidRDefault="005C7E17" w:rsidP="005C7E17">
      <w:pPr>
        <w:jc w:val="center"/>
        <w:rPr>
          <w:rFonts w:ascii="Times New Roman" w:hAnsi="Times New Roman" w:cs="Times New Roman"/>
          <w:sz w:val="32"/>
          <w:szCs w:val="32"/>
        </w:rPr>
      </w:pPr>
      <w:r w:rsidRPr="001173C7">
        <w:rPr>
          <w:rFonts w:ascii="Times New Roman" w:hAnsi="Times New Roman" w:cs="Times New Roman"/>
          <w:sz w:val="32"/>
          <w:szCs w:val="32"/>
        </w:rPr>
        <w:t>a určujem</w:t>
      </w:r>
    </w:p>
    <w:p w:rsidR="005C7E17" w:rsidRPr="001173C7" w:rsidRDefault="005C7E17" w:rsidP="005C7E17">
      <w:pPr>
        <w:jc w:val="center"/>
        <w:rPr>
          <w:rFonts w:ascii="Times New Roman" w:hAnsi="Times New Roman" w:cs="Times New Roman"/>
          <w:sz w:val="32"/>
          <w:szCs w:val="32"/>
        </w:rPr>
      </w:pPr>
      <w:r w:rsidRPr="001173C7">
        <w:rPr>
          <w:rFonts w:ascii="Times New Roman" w:hAnsi="Times New Roman" w:cs="Times New Roman"/>
          <w:sz w:val="32"/>
          <w:szCs w:val="32"/>
        </w:rPr>
        <w:t>ako volebnú miestnosť pre volebný okrsok č. 1,</w:t>
      </w:r>
    </w:p>
    <w:p w:rsidR="005C7E17" w:rsidRPr="001173C7" w:rsidRDefault="00A76EB0" w:rsidP="005C7E1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173C7">
        <w:rPr>
          <w:rFonts w:ascii="Times New Roman" w:hAnsi="Times New Roman" w:cs="Times New Roman"/>
          <w:b/>
          <w:sz w:val="32"/>
          <w:szCs w:val="32"/>
        </w:rPr>
        <w:t>zasadaciu miestnosť</w:t>
      </w:r>
      <w:r w:rsidR="005C7E17" w:rsidRPr="001173C7">
        <w:rPr>
          <w:rFonts w:ascii="Times New Roman" w:hAnsi="Times New Roman" w:cs="Times New Roman"/>
          <w:b/>
          <w:sz w:val="32"/>
          <w:szCs w:val="32"/>
        </w:rPr>
        <w:t xml:space="preserve"> obecného úradu </w:t>
      </w:r>
      <w:r w:rsidRPr="001173C7">
        <w:rPr>
          <w:rFonts w:ascii="Times New Roman" w:hAnsi="Times New Roman" w:cs="Times New Roman"/>
          <w:b/>
          <w:sz w:val="32"/>
          <w:szCs w:val="32"/>
        </w:rPr>
        <w:t>Bzenov 38</w:t>
      </w:r>
    </w:p>
    <w:p w:rsidR="005C7E17" w:rsidRPr="001173C7" w:rsidRDefault="005C7E17" w:rsidP="005C7E17">
      <w:pPr>
        <w:jc w:val="center"/>
        <w:rPr>
          <w:rFonts w:ascii="Times New Roman" w:hAnsi="Times New Roman" w:cs="Times New Roman"/>
          <w:sz w:val="32"/>
          <w:szCs w:val="32"/>
        </w:rPr>
      </w:pPr>
      <w:r w:rsidRPr="001173C7">
        <w:rPr>
          <w:rFonts w:ascii="Times New Roman" w:hAnsi="Times New Roman" w:cs="Times New Roman"/>
          <w:sz w:val="32"/>
          <w:szCs w:val="32"/>
        </w:rPr>
        <w:t xml:space="preserve">pre celú obec </w:t>
      </w:r>
      <w:r w:rsidR="00A76EB0" w:rsidRPr="001173C7">
        <w:rPr>
          <w:rFonts w:ascii="Times New Roman" w:hAnsi="Times New Roman" w:cs="Times New Roman"/>
          <w:sz w:val="32"/>
          <w:szCs w:val="32"/>
        </w:rPr>
        <w:t>Bzenov</w:t>
      </w:r>
      <w:r w:rsidRPr="001173C7">
        <w:rPr>
          <w:rFonts w:ascii="Times New Roman" w:hAnsi="Times New Roman" w:cs="Times New Roman"/>
          <w:sz w:val="32"/>
          <w:szCs w:val="32"/>
        </w:rPr>
        <w:t>.</w:t>
      </w:r>
    </w:p>
    <w:p w:rsidR="005C7E17" w:rsidRPr="001173C7" w:rsidRDefault="005C7E17" w:rsidP="005C7E17">
      <w:pPr>
        <w:rPr>
          <w:rFonts w:ascii="Times New Roman" w:hAnsi="Times New Roman" w:cs="Times New Roman"/>
          <w:sz w:val="32"/>
          <w:szCs w:val="32"/>
        </w:rPr>
      </w:pPr>
    </w:p>
    <w:p w:rsidR="00A76EB0" w:rsidRPr="001173C7" w:rsidRDefault="00A76EB0" w:rsidP="005C7E17">
      <w:pPr>
        <w:rPr>
          <w:rFonts w:ascii="Times New Roman" w:hAnsi="Times New Roman" w:cs="Times New Roman"/>
          <w:sz w:val="32"/>
          <w:szCs w:val="32"/>
        </w:rPr>
      </w:pPr>
    </w:p>
    <w:p w:rsidR="005C7E17" w:rsidRPr="001173C7" w:rsidRDefault="005C7E17" w:rsidP="005C7E17">
      <w:pPr>
        <w:rPr>
          <w:rFonts w:ascii="Times New Roman" w:hAnsi="Times New Roman" w:cs="Times New Roman"/>
          <w:sz w:val="32"/>
          <w:szCs w:val="32"/>
        </w:rPr>
      </w:pPr>
      <w:r w:rsidRPr="001173C7">
        <w:rPr>
          <w:rFonts w:ascii="Times New Roman" w:hAnsi="Times New Roman" w:cs="Times New Roman"/>
          <w:sz w:val="32"/>
          <w:szCs w:val="32"/>
        </w:rPr>
        <w:t xml:space="preserve">V </w:t>
      </w:r>
      <w:r w:rsidR="00A76EB0" w:rsidRPr="001173C7">
        <w:rPr>
          <w:rFonts w:ascii="Times New Roman" w:hAnsi="Times New Roman" w:cs="Times New Roman"/>
          <w:sz w:val="32"/>
          <w:szCs w:val="32"/>
        </w:rPr>
        <w:t>Bzenove</w:t>
      </w:r>
      <w:r w:rsidRPr="001173C7">
        <w:rPr>
          <w:rFonts w:ascii="Times New Roman" w:hAnsi="Times New Roman" w:cs="Times New Roman"/>
          <w:sz w:val="32"/>
          <w:szCs w:val="32"/>
        </w:rPr>
        <w:t xml:space="preserve">, dňa </w:t>
      </w:r>
      <w:r w:rsidR="00A76EB0" w:rsidRPr="001173C7">
        <w:rPr>
          <w:rFonts w:ascii="Times New Roman" w:hAnsi="Times New Roman" w:cs="Times New Roman"/>
          <w:sz w:val="32"/>
          <w:szCs w:val="32"/>
        </w:rPr>
        <w:t>2</w:t>
      </w:r>
      <w:r w:rsidR="001173C7" w:rsidRPr="001173C7">
        <w:rPr>
          <w:rFonts w:ascii="Times New Roman" w:hAnsi="Times New Roman" w:cs="Times New Roman"/>
          <w:sz w:val="32"/>
          <w:szCs w:val="32"/>
        </w:rPr>
        <w:t>5</w:t>
      </w:r>
      <w:r w:rsidR="00A76EB0" w:rsidRPr="001173C7">
        <w:rPr>
          <w:rFonts w:ascii="Times New Roman" w:hAnsi="Times New Roman" w:cs="Times New Roman"/>
          <w:sz w:val="32"/>
          <w:szCs w:val="32"/>
        </w:rPr>
        <w:t>.1.2024</w:t>
      </w:r>
    </w:p>
    <w:p w:rsidR="005C7E17" w:rsidRPr="001173C7" w:rsidRDefault="005C7E17" w:rsidP="005C7E17">
      <w:pPr>
        <w:rPr>
          <w:rFonts w:ascii="Times New Roman" w:hAnsi="Times New Roman" w:cs="Times New Roman"/>
          <w:sz w:val="32"/>
          <w:szCs w:val="32"/>
        </w:rPr>
      </w:pPr>
    </w:p>
    <w:p w:rsidR="005C7E17" w:rsidRPr="001173C7" w:rsidRDefault="00A76EB0" w:rsidP="00A76EB0">
      <w:pPr>
        <w:ind w:left="6663"/>
        <w:rPr>
          <w:rFonts w:ascii="Times New Roman" w:hAnsi="Times New Roman" w:cs="Times New Roman"/>
          <w:sz w:val="32"/>
          <w:szCs w:val="32"/>
        </w:rPr>
      </w:pPr>
      <w:r w:rsidRPr="001173C7">
        <w:rPr>
          <w:rFonts w:ascii="Times New Roman" w:hAnsi="Times New Roman" w:cs="Times New Roman"/>
          <w:sz w:val="32"/>
          <w:szCs w:val="32"/>
        </w:rPr>
        <w:t xml:space="preserve">Martin </w:t>
      </w:r>
      <w:proofErr w:type="spellStart"/>
      <w:r w:rsidRPr="001173C7">
        <w:rPr>
          <w:rFonts w:ascii="Times New Roman" w:hAnsi="Times New Roman" w:cs="Times New Roman"/>
          <w:sz w:val="32"/>
          <w:szCs w:val="32"/>
        </w:rPr>
        <w:t>Papcun</w:t>
      </w:r>
      <w:proofErr w:type="spellEnd"/>
    </w:p>
    <w:p w:rsidR="000B40B6" w:rsidRPr="001173C7" w:rsidRDefault="00A76EB0" w:rsidP="00A76EB0">
      <w:pPr>
        <w:ind w:left="6663"/>
        <w:rPr>
          <w:rFonts w:ascii="Times New Roman" w:hAnsi="Times New Roman" w:cs="Times New Roman"/>
          <w:sz w:val="32"/>
          <w:szCs w:val="32"/>
        </w:rPr>
      </w:pPr>
      <w:r w:rsidRPr="001173C7">
        <w:rPr>
          <w:rFonts w:ascii="Times New Roman" w:hAnsi="Times New Roman" w:cs="Times New Roman"/>
          <w:sz w:val="32"/>
          <w:szCs w:val="32"/>
        </w:rPr>
        <w:t xml:space="preserve"> starost</w:t>
      </w:r>
      <w:r w:rsidR="005C7E17" w:rsidRPr="001173C7">
        <w:rPr>
          <w:rFonts w:ascii="Times New Roman" w:hAnsi="Times New Roman" w:cs="Times New Roman"/>
          <w:sz w:val="32"/>
          <w:szCs w:val="32"/>
        </w:rPr>
        <w:t>a obce</w:t>
      </w:r>
    </w:p>
    <w:sectPr w:rsidR="000B40B6" w:rsidRPr="001173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7E17"/>
    <w:rsid w:val="000B40B6"/>
    <w:rsid w:val="001173C7"/>
    <w:rsid w:val="001631D7"/>
    <w:rsid w:val="004F2B88"/>
    <w:rsid w:val="005C7E17"/>
    <w:rsid w:val="00A76EB0"/>
    <w:rsid w:val="00CD4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67911A-B631-48C4-AEFB-5D0CEC9D5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semiHidden/>
    <w:unhideWhenUsed/>
    <w:rsid w:val="00A76E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Zvraznenie">
    <w:name w:val="Emphasis"/>
    <w:basedOn w:val="Predvolenpsmoodseku"/>
    <w:uiPriority w:val="20"/>
    <w:qFormat/>
    <w:rsid w:val="00A76EB0"/>
    <w:rPr>
      <w:i/>
      <w:i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CD4D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D4DE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392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MIKULOVÁ Dominika</dc:creator>
  <cp:keywords/>
  <dc:description/>
  <cp:lastModifiedBy>MIKULOVÁ Dominika</cp:lastModifiedBy>
  <cp:revision>7</cp:revision>
  <cp:lastPrinted>2024-01-25T09:34:00Z</cp:lastPrinted>
  <dcterms:created xsi:type="dcterms:W3CDTF">2024-01-16T13:48:00Z</dcterms:created>
  <dcterms:modified xsi:type="dcterms:W3CDTF">2024-01-25T09:48:00Z</dcterms:modified>
</cp:coreProperties>
</file>